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6C85" w14:textId="77777777" w:rsidR="00186C5C" w:rsidRDefault="00186C5C" w:rsidP="00186C5C">
      <w:pPr>
        <w:spacing w:after="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Sygn. akt: I </w:t>
      </w:r>
      <w:proofErr w:type="spellStart"/>
      <w:r>
        <w:rPr>
          <w:rFonts w:ascii="Times New Roman" w:hAnsi="Times New Roman"/>
          <w:color w:val="000000" w:themeColor="text1"/>
        </w:rPr>
        <w:t>Nc</w:t>
      </w:r>
      <w:proofErr w:type="spellEnd"/>
      <w:r>
        <w:rPr>
          <w:rFonts w:ascii="Times New Roman" w:hAnsi="Times New Roman"/>
          <w:color w:val="000000" w:themeColor="text1"/>
        </w:rPr>
        <w:t xml:space="preserve"> 85/24 </w:t>
      </w:r>
      <w:proofErr w:type="spellStart"/>
      <w:r>
        <w:rPr>
          <w:rFonts w:ascii="Times New Roman" w:hAnsi="Times New Roman"/>
          <w:color w:val="000000" w:themeColor="text1"/>
        </w:rPr>
        <w:t>upr</w:t>
      </w:r>
      <w:proofErr w:type="spellEnd"/>
    </w:p>
    <w:p w14:paraId="6DCE10E4" w14:textId="77777777" w:rsidR="00186C5C" w:rsidRDefault="00186C5C" w:rsidP="00186C5C">
      <w:pPr>
        <w:spacing w:after="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Dnia 27/06/2025</w:t>
      </w:r>
    </w:p>
    <w:p w14:paraId="156AEE38" w14:textId="77777777" w:rsidR="00186C5C" w:rsidRDefault="00186C5C" w:rsidP="00186C5C">
      <w:pPr>
        <w:spacing w:line="360" w:lineRule="auto"/>
        <w:jc w:val="center"/>
        <w:rPr>
          <w:rFonts w:ascii="Times New Roman" w:hAnsi="Times New Roman"/>
          <w:b/>
          <w:color w:val="000000" w:themeColor="text1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 w:themeColor="text1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A R Z Ą D Z E N I E</w:t>
      </w:r>
    </w:p>
    <w:p w14:paraId="4241A9B1" w14:textId="77777777" w:rsidR="00186C5C" w:rsidRDefault="00186C5C" w:rsidP="00186C5C">
      <w:pPr>
        <w:spacing w:after="0" w:line="360" w:lineRule="auto"/>
        <w:jc w:val="both"/>
        <w:rPr>
          <w:rFonts w:ascii="Times New Roman" w:hAnsi="Times New Roman"/>
          <w:color w:val="000000" w:themeColor="text1"/>
          <w:lang w:eastAsia="pl-PL"/>
        </w:rPr>
      </w:pPr>
      <w:r>
        <w:rPr>
          <w:rFonts w:ascii="Times New Roman" w:hAnsi="Times New Roman"/>
          <w:color w:val="000000" w:themeColor="text1"/>
        </w:rPr>
        <w:t>Referendarz sądowy w Sądzie Rejonowym w Lubaczowie I Wydziale Cywilnym</w:t>
      </w:r>
    </w:p>
    <w:p w14:paraId="6C17D2D9" w14:textId="77777777" w:rsidR="00186C5C" w:rsidRDefault="00186C5C" w:rsidP="00186C5C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w osobie Piotra Szczepana Łydy</w:t>
      </w:r>
    </w:p>
    <w:p w14:paraId="6900D015" w14:textId="77777777" w:rsidR="00186C5C" w:rsidRDefault="00186C5C" w:rsidP="00186C5C">
      <w:pPr>
        <w:spacing w:after="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po rozpoznaniu w dniu 27 czerwca 22025 r. </w:t>
      </w:r>
    </w:p>
    <w:p w14:paraId="5F3B9C34" w14:textId="77777777" w:rsidR="00186C5C" w:rsidRDefault="00186C5C" w:rsidP="00186C5C">
      <w:pPr>
        <w:spacing w:after="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na posiedzeniu niejawnym </w:t>
      </w:r>
    </w:p>
    <w:p w14:paraId="0CE46A49" w14:textId="77777777" w:rsidR="00186C5C" w:rsidRDefault="00186C5C" w:rsidP="00186C5C">
      <w:pPr>
        <w:spacing w:after="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sprawy z powództwa  </w:t>
      </w:r>
      <w:proofErr w:type="spellStart"/>
      <w:r>
        <w:rPr>
          <w:rFonts w:ascii="Times New Roman" w:hAnsi="Times New Roman"/>
          <w:color w:val="000000" w:themeColor="text1"/>
        </w:rPr>
        <w:t>Future</w:t>
      </w:r>
      <w:proofErr w:type="spellEnd"/>
      <w:r>
        <w:rPr>
          <w:rFonts w:ascii="Times New Roman" w:hAnsi="Times New Roman"/>
          <w:color w:val="000000" w:themeColor="text1"/>
        </w:rPr>
        <w:t xml:space="preserve"> Niestandaryzowany Fundusz Inwestycyjny Zamknięty Wierzytelności w Warszawie</w:t>
      </w:r>
    </w:p>
    <w:p w14:paraId="31CE1B82" w14:textId="77777777" w:rsidR="00186C5C" w:rsidRDefault="00186C5C" w:rsidP="00186C5C">
      <w:pPr>
        <w:spacing w:after="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przeciwko pozwanej Annie Kuziemskiej</w:t>
      </w:r>
    </w:p>
    <w:p w14:paraId="4B020B6A" w14:textId="77777777" w:rsidR="00186C5C" w:rsidRDefault="00186C5C" w:rsidP="00186C5C">
      <w:pPr>
        <w:spacing w:after="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 zapłatę</w:t>
      </w:r>
    </w:p>
    <w:p w14:paraId="287CBC66" w14:textId="77777777" w:rsidR="00186C5C" w:rsidRDefault="00186C5C" w:rsidP="00186C5C">
      <w:pPr>
        <w:spacing w:after="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w przedmiocie wniosku powoda o ustanowienie dla pozwanej kuratora </w:t>
      </w:r>
    </w:p>
    <w:p w14:paraId="54545531" w14:textId="77777777" w:rsidR="00186C5C" w:rsidRDefault="00186C5C" w:rsidP="00186C5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lang w:eastAsia="pl-PL"/>
        </w:rPr>
      </w:pPr>
      <w:r>
        <w:rPr>
          <w:rFonts w:ascii="Times New Roman" w:hAnsi="Times New Roman"/>
          <w:b/>
          <w:color w:val="000000" w:themeColor="text1"/>
        </w:rPr>
        <w:t>z a r z ą d z a:</w:t>
      </w:r>
    </w:p>
    <w:p w14:paraId="42552539" w14:textId="77777777" w:rsidR="00186C5C" w:rsidRDefault="00186C5C" w:rsidP="00186C5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ustanowić dla nieznanej z miejsca pobytu pozwanej Anny Kuziemskiej ostatnio mającej miejsce stałego pobytu w ul. Kościuszki 99, 37-600 Lubaczów, kuratora w osobie – Renaty Złonkiewicz – pracownika Sądu Rejonowego  w Lubaczowie,</w:t>
      </w:r>
    </w:p>
    <w:p w14:paraId="5781CF2D" w14:textId="77777777" w:rsidR="00186C5C" w:rsidRDefault="00186C5C" w:rsidP="00186C5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ogłosić publiczne na stronie internetowej Sądu Rejonowego w Lubaczowie, na tablicy ogłoszeń Sądu Rejonowego w Lubaczowie oraz w budynku urzędu Gminy Lubaczów o ustanowieniu kuratora z oznaczeniem sprawy, w której go ustanowiono oraz jej przedmiotu,</w:t>
      </w:r>
    </w:p>
    <w:p w14:paraId="29F5D887" w14:textId="77777777" w:rsidR="00186C5C" w:rsidRDefault="00186C5C" w:rsidP="00186C5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uzależnić skuteczność doręczenia wszelkich pism kuratorowi od upływu miesiąca od daty zamieszczenia ogłoszenia na tablicy ogłoszeń Sądu Rejonowego w Lubaczowie .</w:t>
      </w:r>
    </w:p>
    <w:p w14:paraId="13730AB1" w14:textId="5C4638B8" w:rsidR="00A7115E" w:rsidRPr="00186C5C" w:rsidRDefault="00A7115E" w:rsidP="00186C5C"/>
    <w:sectPr w:rsidR="00A7115E" w:rsidRPr="00186C5C" w:rsidSect="00186C5C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3D6D09"/>
    <w:multiLevelType w:val="hybridMultilevel"/>
    <w:tmpl w:val="A02407FA"/>
    <w:lvl w:ilvl="0" w:tplc="0AB04AB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65231E"/>
    <w:multiLevelType w:val="hybridMultilevel"/>
    <w:tmpl w:val="D0DAE378"/>
    <w:lvl w:ilvl="0" w:tplc="2496F40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ED7884"/>
    <w:multiLevelType w:val="hybridMultilevel"/>
    <w:tmpl w:val="62FA6728"/>
    <w:lvl w:ilvl="0" w:tplc="671E77F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98"/>
    <w:rsid w:val="000252FC"/>
    <w:rsid w:val="00084530"/>
    <w:rsid w:val="001221AC"/>
    <w:rsid w:val="00186C5C"/>
    <w:rsid w:val="001C4330"/>
    <w:rsid w:val="00207BCD"/>
    <w:rsid w:val="00273398"/>
    <w:rsid w:val="002D6D7B"/>
    <w:rsid w:val="003769D0"/>
    <w:rsid w:val="004334B8"/>
    <w:rsid w:val="004A230F"/>
    <w:rsid w:val="004B407F"/>
    <w:rsid w:val="004F55BD"/>
    <w:rsid w:val="0051184F"/>
    <w:rsid w:val="00543714"/>
    <w:rsid w:val="00565133"/>
    <w:rsid w:val="00606515"/>
    <w:rsid w:val="0067788F"/>
    <w:rsid w:val="006B0ADC"/>
    <w:rsid w:val="006B2D68"/>
    <w:rsid w:val="006D468A"/>
    <w:rsid w:val="00790EEC"/>
    <w:rsid w:val="007C4CC7"/>
    <w:rsid w:val="008449A8"/>
    <w:rsid w:val="00881F6B"/>
    <w:rsid w:val="008C2FA7"/>
    <w:rsid w:val="00910FE4"/>
    <w:rsid w:val="00956E38"/>
    <w:rsid w:val="00A30D8B"/>
    <w:rsid w:val="00A56A2B"/>
    <w:rsid w:val="00A7115E"/>
    <w:rsid w:val="00AA1CC6"/>
    <w:rsid w:val="00AB051E"/>
    <w:rsid w:val="00AC7C1A"/>
    <w:rsid w:val="00BE79A4"/>
    <w:rsid w:val="00C101F0"/>
    <w:rsid w:val="00C61234"/>
    <w:rsid w:val="00CE2DAE"/>
    <w:rsid w:val="00CF4D88"/>
    <w:rsid w:val="00D06F32"/>
    <w:rsid w:val="00D07899"/>
    <w:rsid w:val="00DB02D4"/>
    <w:rsid w:val="00E11FE4"/>
    <w:rsid w:val="00E30EF3"/>
    <w:rsid w:val="00E42FE2"/>
    <w:rsid w:val="00EC3802"/>
    <w:rsid w:val="00F61D12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06C"/>
  <w15:chartTrackingRefBased/>
  <w15:docId w15:val="{2B275D1B-348B-4F62-9368-A252237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9D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40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0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4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">
    <w:name w:val="[Normal]"/>
    <w:uiPriority w:val="99"/>
    <w:rsid w:val="00C61234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90EEC"/>
  </w:style>
  <w:style w:type="character" w:customStyle="1" w:styleId="markedcontent">
    <w:name w:val="markedcontent"/>
    <w:rsid w:val="004334B8"/>
  </w:style>
  <w:style w:type="paragraph" w:styleId="Akapitzlist">
    <w:name w:val="List Paragraph"/>
    <w:basedOn w:val="Normalny"/>
    <w:uiPriority w:val="34"/>
    <w:qFormat/>
    <w:rsid w:val="00A30D8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0E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11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3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45</cp:revision>
  <cp:lastPrinted>2025-06-16T07:08:00Z</cp:lastPrinted>
  <dcterms:created xsi:type="dcterms:W3CDTF">2025-03-04T11:32:00Z</dcterms:created>
  <dcterms:modified xsi:type="dcterms:W3CDTF">2025-07-07T07:21:00Z</dcterms:modified>
</cp:coreProperties>
</file>