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E527" w14:textId="77777777" w:rsidR="00A30D8B" w:rsidRDefault="00A30D8B" w:rsidP="00A30D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Sygn. akt: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37/24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upr</w:t>
      </w:r>
      <w:proofErr w:type="spellEnd"/>
    </w:p>
    <w:p w14:paraId="5786DBD0" w14:textId="77777777" w:rsidR="00A30D8B" w:rsidRDefault="00A30D8B" w:rsidP="00A30D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 O S T A N O W I E N I E</w:t>
      </w:r>
    </w:p>
    <w:p w14:paraId="6BABA1D0" w14:textId="77777777" w:rsidR="00A30D8B" w:rsidRDefault="00A30D8B" w:rsidP="00A30D8B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>Dnia 9 maja 2025 r.</w:t>
      </w:r>
    </w:p>
    <w:p w14:paraId="326B8DF1" w14:textId="77777777" w:rsidR="00A30D8B" w:rsidRDefault="00A30D8B" w:rsidP="00A30D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331273F" w14:textId="77777777" w:rsidR="00A30D8B" w:rsidRDefault="00A30D8B" w:rsidP="00A30D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Referendarz sądowy w Sądzie Rejonowym w Lubaczowie, I Wydział Cywilny</w:t>
      </w:r>
    </w:p>
    <w:p w14:paraId="6FBB8DC6" w14:textId="77777777" w:rsidR="00A30D8B" w:rsidRDefault="00A30D8B" w:rsidP="00A30D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 osobie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 w:fldLock="1"/>
      </w:r>
      <w:r>
        <w:rPr>
          <w:rFonts w:ascii="Times New Roman" w:hAnsi="Times New Roman" w:cs="Times New Roman"/>
          <w:color w:val="000000"/>
          <w:sz w:val="28"/>
          <w:szCs w:val="28"/>
        </w:rPr>
        <w:instrText>{CF_SEDZIA_REFERENT}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>{CF_SEDZIA_REFERENT}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Piotra Szczepana Łydy</w:t>
      </w:r>
    </w:p>
    <w:p w14:paraId="093AE8BB" w14:textId="77777777" w:rsidR="00A30D8B" w:rsidRDefault="00A30D8B" w:rsidP="00A30D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po rozpoznaniu w dniu 9 maja 2025 r. w Lubaczowie </w:t>
      </w:r>
    </w:p>
    <w:p w14:paraId="33FF14E4" w14:textId="77777777" w:rsidR="00A30D8B" w:rsidRDefault="00A30D8B" w:rsidP="00A30D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na posiedzeniu niejawnym</w:t>
      </w:r>
    </w:p>
    <w:p w14:paraId="5BD14931" w14:textId="77777777" w:rsidR="00A30D8B" w:rsidRDefault="00A30D8B" w:rsidP="00A30D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sprawy z powództwa  Banku Millennium S.A. w Warszawie</w:t>
      </w:r>
    </w:p>
    <w:p w14:paraId="06F1B8E4" w14:textId="77777777" w:rsidR="00A30D8B" w:rsidRDefault="00A30D8B" w:rsidP="00A30D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przeciwko  Kamilowi Czucha</w:t>
      </w:r>
    </w:p>
    <w:p w14:paraId="024EBF60" w14:textId="77777777" w:rsidR="00A30D8B" w:rsidRDefault="00A30D8B" w:rsidP="00A30D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o zapłatę </w:t>
      </w:r>
    </w:p>
    <w:p w14:paraId="2210705D" w14:textId="77777777" w:rsidR="00A30D8B" w:rsidRDefault="00A30D8B" w:rsidP="00A30D8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postanawia:</w:t>
      </w:r>
    </w:p>
    <w:p w14:paraId="6BB352E3" w14:textId="77777777" w:rsidR="00A30D8B" w:rsidRDefault="00A30D8B" w:rsidP="00A30D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Podjąć zawieszone postępowanie w sprawie,</w:t>
      </w:r>
    </w:p>
    <w:p w14:paraId="597FBAA9" w14:textId="77777777" w:rsidR="00A30D8B" w:rsidRDefault="00A30D8B" w:rsidP="00A30D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Ustanowić dla nieznanego z miejsca pobytu pozwanego Kamila Czucha kuratora w osobie w osobie pracownika Sądu Rejonowego w Lubaczowie – Lidii Kolasa,</w:t>
      </w:r>
    </w:p>
    <w:p w14:paraId="1428CA53" w14:textId="77777777" w:rsidR="00A30D8B" w:rsidRDefault="00A30D8B" w:rsidP="00A30D8B">
      <w:pPr>
        <w:pStyle w:val="Akapitzlist"/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Wykonać ogłoszenie publiczne w budynku i na stronie internetowej Sądu Rejonowego w Lubaczowie oraz w budynku Urzędu Miasta i Gminy Lubaczów o ustanowieniu kuratora z oznaczeniem sprawy, w której go ustanowiono oraz jej przedmiotu;</w:t>
      </w:r>
    </w:p>
    <w:p w14:paraId="7BE69F53" w14:textId="77777777" w:rsidR="00A30D8B" w:rsidRDefault="00A30D8B" w:rsidP="00A30D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597B36CD" w14:textId="77777777" w:rsidR="00A30D8B" w:rsidRDefault="00A30D8B" w:rsidP="00A30D8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518A38E" w14:textId="77777777" w:rsidR="008449A8" w:rsidRPr="004334B8" w:rsidRDefault="008449A8" w:rsidP="008449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B0F15C" w14:textId="77777777" w:rsidR="00881F6B" w:rsidRPr="004334B8" w:rsidRDefault="00881F6B" w:rsidP="008449A8">
      <w:pPr>
        <w:rPr>
          <w:sz w:val="24"/>
          <w:szCs w:val="24"/>
        </w:rPr>
      </w:pPr>
    </w:p>
    <w:sectPr w:rsidR="00881F6B" w:rsidRPr="004334B8" w:rsidSect="00A30D8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231E"/>
    <w:multiLevelType w:val="hybridMultilevel"/>
    <w:tmpl w:val="D0DAE378"/>
    <w:lvl w:ilvl="0" w:tplc="2496F40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084530"/>
    <w:rsid w:val="001C4330"/>
    <w:rsid w:val="00273398"/>
    <w:rsid w:val="003769D0"/>
    <w:rsid w:val="004334B8"/>
    <w:rsid w:val="004B407F"/>
    <w:rsid w:val="004F55BD"/>
    <w:rsid w:val="00543714"/>
    <w:rsid w:val="00565133"/>
    <w:rsid w:val="00606515"/>
    <w:rsid w:val="006B0ADC"/>
    <w:rsid w:val="006B2D68"/>
    <w:rsid w:val="00790EEC"/>
    <w:rsid w:val="007C4CC7"/>
    <w:rsid w:val="008449A8"/>
    <w:rsid w:val="00881F6B"/>
    <w:rsid w:val="00956E38"/>
    <w:rsid w:val="00A30D8B"/>
    <w:rsid w:val="00AA1CC6"/>
    <w:rsid w:val="00AB051E"/>
    <w:rsid w:val="00AC7C1A"/>
    <w:rsid w:val="00BE79A4"/>
    <w:rsid w:val="00C101F0"/>
    <w:rsid w:val="00C61234"/>
    <w:rsid w:val="00D06F32"/>
    <w:rsid w:val="00DB02D4"/>
    <w:rsid w:val="00E11FE4"/>
    <w:rsid w:val="00F61D12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06C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4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40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">
    <w:name w:val="[Normal]"/>
    <w:rsid w:val="00C61234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90EEC"/>
  </w:style>
  <w:style w:type="character" w:customStyle="1" w:styleId="markedcontent">
    <w:name w:val="markedcontent"/>
    <w:rsid w:val="004334B8"/>
  </w:style>
  <w:style w:type="paragraph" w:styleId="Akapitzlist">
    <w:name w:val="List Paragraph"/>
    <w:basedOn w:val="Normalny"/>
    <w:uiPriority w:val="34"/>
    <w:qFormat/>
    <w:rsid w:val="00A3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11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26</cp:revision>
  <cp:lastPrinted>2025-04-15T14:02:00Z</cp:lastPrinted>
  <dcterms:created xsi:type="dcterms:W3CDTF">2025-03-04T11:32:00Z</dcterms:created>
  <dcterms:modified xsi:type="dcterms:W3CDTF">2025-05-22T13:17:00Z</dcterms:modified>
</cp:coreProperties>
</file>